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D4F2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b/>
          <w:bCs/>
          <w:color w:val="000000"/>
          <w:kern w:val="0"/>
          <w:sz w:val="24"/>
          <w:szCs w:val="24"/>
          <w14:ligatures w14:val="none"/>
        </w:rPr>
        <w:t>Title Key Words</w:t>
      </w:r>
    </w:p>
    <w:p w14:paraId="0281463F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 </w:t>
      </w:r>
    </w:p>
    <w:p w14:paraId="34709BF4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Application Manager</w:t>
      </w:r>
    </w:p>
    <w:p w14:paraId="5F1BBAE7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Applications Manager</w:t>
      </w:r>
    </w:p>
    <w:p w14:paraId="45DE29E7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Digital Transformation</w:t>
      </w:r>
    </w:p>
    <w:p w14:paraId="76FA51AA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Director Enterprise Application</w:t>
      </w:r>
    </w:p>
    <w:p w14:paraId="7C1BE349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Director Enterprise Applications</w:t>
      </w:r>
    </w:p>
    <w:p w14:paraId="54EB6386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Director Enterprise Solutions</w:t>
      </w:r>
    </w:p>
    <w:p w14:paraId="6555FD32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Director ERP</w:t>
      </w:r>
    </w:p>
    <w:p w14:paraId="2EDF481F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Director Supply Chain</w:t>
      </w:r>
    </w:p>
    <w:p w14:paraId="46DEA8C0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Enterprise Architecture</w:t>
      </w:r>
    </w:p>
    <w:p w14:paraId="66FC9F45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ERP Manager Warehouse</w:t>
      </w:r>
    </w:p>
    <w:p w14:paraId="04770BE3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EWM</w:t>
      </w:r>
    </w:p>
    <w:p w14:paraId="660FB391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Global Process Leader Supply Chain</w:t>
      </w:r>
    </w:p>
    <w:p w14:paraId="0368B30C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IT Director Mill Applications</w:t>
      </w:r>
    </w:p>
    <w:p w14:paraId="62A98004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IT Director Plant Applications</w:t>
      </w:r>
    </w:p>
    <w:p w14:paraId="1BA0FD2F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Applications</w:t>
      </w:r>
    </w:p>
    <w:p w14:paraId="0A1DC4DA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Architect</w:t>
      </w:r>
    </w:p>
    <w:p w14:paraId="33158B54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Architecture</w:t>
      </w:r>
    </w:p>
    <w:p w14:paraId="5C8EEED4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Center of Excellence</w:t>
      </w:r>
    </w:p>
    <w:p w14:paraId="726D28A2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COE</w:t>
      </w:r>
    </w:p>
    <w:p w14:paraId="60BCC516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EWM</w:t>
      </w:r>
    </w:p>
    <w:p w14:paraId="44E1CF1C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IM</w:t>
      </w:r>
    </w:p>
    <w:p w14:paraId="25D33127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MM</w:t>
      </w:r>
    </w:p>
    <w:p w14:paraId="32115FB0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solution architect</w:t>
      </w:r>
    </w:p>
    <w:p w14:paraId="5F90B774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SAP WM</w:t>
      </w:r>
    </w:p>
    <w:p w14:paraId="4DDAD925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Supply Chain Lead</w:t>
      </w:r>
    </w:p>
    <w:p w14:paraId="5FC951E2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Vice President Supply Chain</w:t>
      </w:r>
    </w:p>
    <w:p w14:paraId="49572517" w14:textId="77777777" w:rsidR="006B73CA" w:rsidRPr="006B73CA" w:rsidRDefault="006B73CA" w:rsidP="006B73C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B73CA">
        <w:rPr>
          <w:rFonts w:ascii="Aptos Narrow" w:eastAsia="Times New Roman" w:hAnsi="Aptos Narrow" w:cs="Arial"/>
          <w:color w:val="000000"/>
          <w:kern w:val="0"/>
          <w:sz w:val="24"/>
          <w:szCs w:val="24"/>
          <w14:ligatures w14:val="none"/>
        </w:rPr>
        <w:t>VP Supply Chain</w:t>
      </w:r>
    </w:p>
    <w:p w14:paraId="5A0DC614" w14:textId="77777777" w:rsidR="002D6DA2" w:rsidRDefault="002D6DA2"/>
    <w:sectPr w:rsidR="002D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A"/>
    <w:rsid w:val="002D6DA2"/>
    <w:rsid w:val="006B73CA"/>
    <w:rsid w:val="00C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AAD4"/>
  <w15:chartTrackingRefBased/>
  <w15:docId w15:val="{D9AF061D-D03D-491A-AB26-9518AEF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Eichelkraut</dc:creator>
  <cp:keywords/>
  <dc:description/>
  <cp:lastModifiedBy>Eric Eichelkraut</cp:lastModifiedBy>
  <cp:revision>1</cp:revision>
  <dcterms:created xsi:type="dcterms:W3CDTF">2024-07-30T14:13:00Z</dcterms:created>
  <dcterms:modified xsi:type="dcterms:W3CDTF">2024-07-30T14:14:00Z</dcterms:modified>
</cp:coreProperties>
</file>